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网站价值评估资料清单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  企业简介（含网站名称）、法人简介；</w:t>
      </w:r>
    </w:p>
    <w:p>
      <w:pPr>
        <w:rPr>
          <w:rFonts w:hint="eastAsia"/>
        </w:rPr>
      </w:pPr>
      <w:r>
        <w:rPr>
          <w:rFonts w:hint="eastAsia"/>
        </w:rPr>
        <w:t>2．  工商营业执照；税务登记证；</w:t>
      </w:r>
    </w:p>
    <w:p>
      <w:pPr>
        <w:rPr>
          <w:rFonts w:hint="eastAsia"/>
        </w:rPr>
      </w:pPr>
      <w:r>
        <w:rPr>
          <w:rFonts w:hint="eastAsia"/>
        </w:rPr>
        <w:t>3．  系统软件技术特点及主要功能；</w:t>
      </w:r>
    </w:p>
    <w:p>
      <w:pPr>
        <w:rPr>
          <w:rFonts w:hint="eastAsia"/>
        </w:rPr>
      </w:pPr>
      <w:r>
        <w:rPr>
          <w:rFonts w:hint="eastAsia"/>
        </w:rPr>
        <w:t>4．  系统软件开发成本（按系统软件规模提供）；</w:t>
      </w:r>
    </w:p>
    <w:p>
      <w:pPr>
        <w:rPr>
          <w:rFonts w:hint="eastAsia"/>
        </w:rPr>
      </w:pPr>
      <w:r>
        <w:rPr>
          <w:rFonts w:hint="eastAsia"/>
        </w:rPr>
        <w:t>1）  网站系统软件开发成本；</w:t>
      </w:r>
    </w:p>
    <w:p>
      <w:pPr>
        <w:rPr>
          <w:rFonts w:hint="eastAsia"/>
        </w:rPr>
      </w:pPr>
      <w:r>
        <w:rPr>
          <w:rFonts w:hint="eastAsia"/>
        </w:rPr>
        <w:t>2）  网站硬件成本（硬件购置及相关设备、不间断电源、空调器等）；</w:t>
      </w:r>
    </w:p>
    <w:p>
      <w:pPr>
        <w:rPr>
          <w:rFonts w:hint="eastAsia"/>
        </w:rPr>
      </w:pPr>
      <w:r>
        <w:rPr>
          <w:rFonts w:hint="eastAsia"/>
        </w:rPr>
        <w:t>3）  网站其他成本（系统软件购置、数据收集、人员培训、系统切换等费用）；</w:t>
      </w:r>
    </w:p>
    <w:p>
      <w:pPr>
        <w:rPr>
          <w:rFonts w:hint="eastAsia"/>
        </w:rPr>
      </w:pPr>
      <w:r>
        <w:rPr>
          <w:rFonts w:hint="eastAsia"/>
        </w:rPr>
        <w:t>5．  网站系统维护成本；</w:t>
      </w:r>
    </w:p>
    <w:p>
      <w:pPr>
        <w:rPr>
          <w:rFonts w:hint="eastAsia"/>
        </w:rPr>
      </w:pPr>
      <w:r>
        <w:rPr>
          <w:rFonts w:hint="eastAsia"/>
        </w:rPr>
        <w:t>1）运行费（人工、材料、折旧、专有技术及技术资料费）；</w:t>
      </w:r>
    </w:p>
    <w:p>
      <w:pPr>
        <w:rPr>
          <w:rFonts w:hint="eastAsia"/>
        </w:rPr>
      </w:pPr>
      <w:r>
        <w:rPr>
          <w:rFonts w:hint="eastAsia"/>
        </w:rPr>
        <w:t>2）管理费（审议费、系统服务费、行政管理费）；</w:t>
      </w:r>
    </w:p>
    <w:p>
      <w:pPr>
        <w:rPr>
          <w:rFonts w:hint="eastAsia"/>
        </w:rPr>
      </w:pPr>
      <w:r>
        <w:rPr>
          <w:rFonts w:hint="eastAsia"/>
        </w:rPr>
        <w:t>3）纠错性维护费和适应性维护费；</w:t>
      </w:r>
    </w:p>
    <w:p>
      <w:pPr>
        <w:rPr>
          <w:rFonts w:hint="eastAsia"/>
        </w:rPr>
      </w:pPr>
      <w:r>
        <w:rPr>
          <w:rFonts w:hint="eastAsia"/>
        </w:rPr>
        <w:t>6．  网站交易比较文件（系统安全性、可靠性、先进性、应用性）；</w:t>
      </w:r>
    </w:p>
    <w:p>
      <w:pPr>
        <w:rPr>
          <w:rFonts w:hint="eastAsia"/>
        </w:rPr>
      </w:pPr>
      <w:r>
        <w:rPr>
          <w:rFonts w:hint="eastAsia"/>
        </w:rPr>
        <w:t>7．  技术性能：</w:t>
      </w:r>
    </w:p>
    <w:p>
      <w:pPr>
        <w:rPr>
          <w:rFonts w:hint="eastAsia"/>
        </w:rPr>
      </w:pPr>
      <w:r>
        <w:rPr>
          <w:rFonts w:hint="eastAsia"/>
        </w:rPr>
        <w:t xml:space="preserve">  1）复杂性；                 2）附加信息量；</w:t>
      </w:r>
    </w:p>
    <w:p>
      <w:pPr>
        <w:rPr>
          <w:rFonts w:hint="eastAsia"/>
        </w:rPr>
      </w:pPr>
      <w:r>
        <w:rPr>
          <w:rFonts w:hint="eastAsia"/>
        </w:rPr>
        <w:t xml:space="preserve">  3）硬件环境；               4）软件环境；  </w:t>
      </w:r>
    </w:p>
    <w:p>
      <w:pPr>
        <w:rPr>
          <w:rFonts w:hint="eastAsia"/>
        </w:rPr>
      </w:pPr>
      <w:r>
        <w:rPr>
          <w:rFonts w:hint="eastAsia"/>
        </w:rPr>
        <w:t xml:space="preserve">  5）开发进度；               6）开发能力；</w:t>
      </w:r>
    </w:p>
    <w:p>
      <w:pPr>
        <w:rPr>
          <w:rFonts w:hint="eastAsia"/>
        </w:rPr>
      </w:pPr>
      <w:r>
        <w:rPr>
          <w:rFonts w:hint="eastAsia"/>
        </w:rPr>
        <w:t xml:space="preserve">  7）开发经验； </w:t>
      </w:r>
    </w:p>
    <w:p>
      <w:pPr>
        <w:rPr>
          <w:rFonts w:hint="eastAsia"/>
        </w:rPr>
      </w:pPr>
      <w:r>
        <w:rPr>
          <w:rFonts w:hint="eastAsia"/>
        </w:rPr>
        <w:t>8．  国家信息安全认证资料；</w:t>
      </w:r>
    </w:p>
    <w:p>
      <w:pPr>
        <w:rPr>
          <w:rFonts w:hint="eastAsia"/>
        </w:rPr>
      </w:pPr>
      <w:r>
        <w:rPr>
          <w:rFonts w:hint="eastAsia"/>
        </w:rPr>
        <w:t>9．  CA认证文件及其资料；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10． 网站分布图表；</w:t>
      </w:r>
    </w:p>
    <w:p>
      <w:pPr>
        <w:rPr>
          <w:rFonts w:hint="eastAsia"/>
        </w:rPr>
      </w:pPr>
      <w:r>
        <w:rPr>
          <w:rFonts w:hint="eastAsia"/>
        </w:rPr>
        <w:t>11．近三年在线用户、点击次数统计资料及广告收益;</w:t>
      </w:r>
    </w:p>
    <w:p>
      <w:pPr>
        <w:rPr>
          <w:rFonts w:hint="eastAsia"/>
        </w:rPr>
      </w:pPr>
      <w:r>
        <w:rPr>
          <w:rFonts w:hint="eastAsia"/>
        </w:rPr>
        <w:t>12． 网站未来3-5年在线用户预测及广告收益预测；</w:t>
      </w:r>
    </w:p>
    <w:p>
      <w:pPr>
        <w:rPr>
          <w:rFonts w:hint="eastAsia"/>
        </w:rPr>
      </w:pPr>
      <w:r>
        <w:rPr>
          <w:rFonts w:hint="eastAsia"/>
        </w:rPr>
        <w:t>13．引资意向书；</w:t>
      </w:r>
    </w:p>
    <w:p>
      <w:pPr>
        <w:rPr>
          <w:rFonts w:hint="eastAsia"/>
        </w:rPr>
      </w:pPr>
      <w:r>
        <w:rPr>
          <w:rFonts w:hint="eastAsia"/>
        </w:rPr>
        <w:t>14．网站整体前三年财务状况及未来5年收益预测；</w:t>
      </w:r>
    </w:p>
    <w:p>
      <w:pPr>
        <w:rPr>
          <w:rFonts w:hint="eastAsia"/>
        </w:rPr>
      </w:pPr>
      <w:r>
        <w:rPr>
          <w:rFonts w:hint="eastAsia"/>
        </w:rPr>
        <w:t>15．未来网站建设投资预测；</w:t>
      </w:r>
    </w:p>
    <w:p>
      <w:pPr>
        <w:rPr>
          <w:rFonts w:hint="eastAsia"/>
        </w:rPr>
      </w:pPr>
      <w:r>
        <w:rPr>
          <w:rFonts w:hint="eastAsia"/>
        </w:rPr>
        <w:t>16．  网站信息来源；</w:t>
      </w:r>
    </w:p>
    <w:p>
      <w:pPr>
        <w:rPr>
          <w:rFonts w:hint="eastAsia"/>
        </w:rPr>
      </w:pPr>
      <w:r>
        <w:rPr>
          <w:rFonts w:hint="eastAsia"/>
        </w:rPr>
        <w:t>17． 企业承诺书；</w:t>
      </w:r>
    </w:p>
    <w:p>
      <w:pPr>
        <w:rPr>
          <w:rFonts w:hint="eastAsia"/>
        </w:rPr>
      </w:pPr>
      <w:r>
        <w:rPr>
          <w:rFonts w:hint="eastAsia"/>
        </w:rPr>
        <w:t>18．  网站在同行业中的竞争地位；</w:t>
      </w:r>
    </w:p>
    <w:p>
      <w:pPr>
        <w:rPr>
          <w:rFonts w:hint="eastAsia"/>
        </w:rPr>
      </w:pPr>
      <w:r>
        <w:rPr>
          <w:rFonts w:hint="eastAsia"/>
        </w:rPr>
        <w:t>19．从业人员文化结构；</w:t>
      </w:r>
    </w:p>
    <w:p>
      <w:r>
        <w:rPr>
          <w:rFonts w:hint="eastAsia"/>
        </w:rPr>
        <w:t>20．其他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4D66"/>
    <w:rsid w:val="435E4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2018-08-31T16:44:00Z</dcterms:created>
  <dc:creator>zhangcj1996</dc:creator>
  <cp:lastModifiedBy>zhangcj1996</cp:lastModifiedBy>
  <dcterms:modified xsi:type="dcterms:W3CDTF">2018-08-31T16:45:27Z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